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30DF2" w14:textId="77777777" w:rsidR="00FC046F" w:rsidRPr="00674C8B" w:rsidRDefault="00FC046F" w:rsidP="008064D6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3"/>
          <w:szCs w:val="23"/>
        </w:rPr>
        <w:sectPr w:rsidR="00FC046F" w:rsidRPr="00674C8B" w:rsidSect="00AC2AA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14:paraId="76A0B205" w14:textId="42CDA4A3" w:rsidR="00F86821" w:rsidRPr="00674C8B" w:rsidRDefault="0006297C" w:rsidP="008064D6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lastRenderedPageBreak/>
        <w:t xml:space="preserve">Br: </w:t>
      </w:r>
      <w:r w:rsidR="00C802B0" w:rsidRPr="00674C8B">
        <w:rPr>
          <w:rFonts w:ascii="Arial" w:hAnsi="Arial" w:cs="Arial"/>
          <w:sz w:val="23"/>
          <w:szCs w:val="23"/>
        </w:rPr>
        <w:t>18-335/2</w:t>
      </w:r>
      <w:r w:rsidR="002E124B">
        <w:rPr>
          <w:rFonts w:ascii="Arial" w:hAnsi="Arial" w:cs="Arial"/>
          <w:sz w:val="23"/>
          <w:szCs w:val="23"/>
        </w:rPr>
        <w:t>6</w:t>
      </w:r>
      <w:r w:rsidR="00C802B0" w:rsidRPr="00674C8B">
        <w:rPr>
          <w:rFonts w:ascii="Arial" w:hAnsi="Arial" w:cs="Arial"/>
          <w:sz w:val="23"/>
          <w:szCs w:val="23"/>
        </w:rPr>
        <w:t>-</w:t>
      </w:r>
      <w:r w:rsidR="00682EF8" w:rsidRPr="00682EF8">
        <w:rPr>
          <w:rFonts w:ascii="Arial" w:hAnsi="Arial" w:cs="Arial"/>
          <w:sz w:val="23"/>
          <w:szCs w:val="23"/>
        </w:rPr>
        <w:t>8867</w:t>
      </w:r>
      <w:r w:rsidR="00F86821" w:rsidRPr="00674C8B">
        <w:rPr>
          <w:rFonts w:ascii="Arial" w:hAnsi="Arial" w:cs="Arial"/>
          <w:sz w:val="23"/>
          <w:szCs w:val="23"/>
        </w:rPr>
        <w:tab/>
      </w:r>
      <w:r w:rsidR="00D21F10" w:rsidRPr="00674C8B">
        <w:rPr>
          <w:rFonts w:ascii="Arial" w:hAnsi="Arial" w:cs="Arial"/>
          <w:sz w:val="23"/>
          <w:szCs w:val="23"/>
        </w:rPr>
        <w:t xml:space="preserve">Kotor, </w:t>
      </w:r>
      <w:r w:rsidR="003D3FBD" w:rsidRPr="00682EF8">
        <w:rPr>
          <w:rFonts w:ascii="Arial" w:hAnsi="Arial" w:cs="Arial"/>
          <w:sz w:val="23"/>
          <w:szCs w:val="23"/>
        </w:rPr>
        <w:t>0</w:t>
      </w:r>
      <w:r w:rsidR="00682EF8" w:rsidRPr="00682EF8">
        <w:rPr>
          <w:rFonts w:ascii="Arial" w:hAnsi="Arial" w:cs="Arial"/>
          <w:sz w:val="23"/>
          <w:szCs w:val="23"/>
        </w:rPr>
        <w:t>5</w:t>
      </w:r>
      <w:r w:rsidR="008064D6" w:rsidRPr="00682EF8">
        <w:rPr>
          <w:rFonts w:ascii="Arial" w:hAnsi="Arial" w:cs="Arial"/>
          <w:sz w:val="23"/>
          <w:szCs w:val="23"/>
        </w:rPr>
        <w:t>.0</w:t>
      </w:r>
      <w:r w:rsidR="00682EF8" w:rsidRPr="00682EF8">
        <w:rPr>
          <w:rFonts w:ascii="Arial" w:hAnsi="Arial" w:cs="Arial"/>
          <w:sz w:val="23"/>
          <w:szCs w:val="23"/>
        </w:rPr>
        <w:t>5</w:t>
      </w:r>
      <w:r w:rsidR="008064D6" w:rsidRPr="00682EF8">
        <w:rPr>
          <w:rFonts w:ascii="Arial" w:hAnsi="Arial" w:cs="Arial"/>
          <w:sz w:val="23"/>
          <w:szCs w:val="23"/>
        </w:rPr>
        <w:t>.202</w:t>
      </w:r>
      <w:r w:rsidR="00E22AF5">
        <w:rPr>
          <w:rFonts w:ascii="Arial" w:hAnsi="Arial" w:cs="Arial"/>
          <w:sz w:val="23"/>
          <w:szCs w:val="23"/>
        </w:rPr>
        <w:t>6</w:t>
      </w:r>
      <w:r w:rsidR="008064D6" w:rsidRPr="00682EF8">
        <w:rPr>
          <w:rFonts w:ascii="Arial" w:hAnsi="Arial" w:cs="Arial"/>
          <w:sz w:val="23"/>
          <w:szCs w:val="23"/>
        </w:rPr>
        <w:t>.</w:t>
      </w:r>
      <w:r w:rsidR="00F86821" w:rsidRPr="00674C8B">
        <w:rPr>
          <w:rFonts w:ascii="Arial" w:hAnsi="Arial" w:cs="Arial"/>
          <w:sz w:val="23"/>
          <w:szCs w:val="23"/>
        </w:rPr>
        <w:t>godine</w:t>
      </w:r>
    </w:p>
    <w:p w14:paraId="2ADE8979" w14:textId="159B033F" w:rsidR="004264D0" w:rsidRPr="00674C8B" w:rsidRDefault="00F86821" w:rsidP="004264D0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t>Predmet:</w:t>
      </w:r>
      <w:r w:rsidR="00C802B0" w:rsidRPr="00674C8B">
        <w:rPr>
          <w:rFonts w:ascii="Arial" w:hAnsi="Arial" w:cs="Arial"/>
          <w:sz w:val="23"/>
          <w:szCs w:val="23"/>
        </w:rPr>
        <w:t xml:space="preserve"> </w:t>
      </w:r>
      <w:r w:rsidR="003D3FBD" w:rsidRPr="00674C8B">
        <w:rPr>
          <w:rFonts w:ascii="Arial" w:hAnsi="Arial" w:cs="Arial"/>
          <w:sz w:val="23"/>
          <w:szCs w:val="23"/>
        </w:rPr>
        <w:t xml:space="preserve">Projektni zadatak – Izgradnja javne rasvjete </w:t>
      </w:r>
      <w:r w:rsidR="002E124B">
        <w:rPr>
          <w:rFonts w:ascii="Arial" w:hAnsi="Arial" w:cs="Arial"/>
          <w:sz w:val="23"/>
          <w:szCs w:val="23"/>
        </w:rPr>
        <w:t xml:space="preserve">na dionici regionalnog puta od benzinske pumpe INA do Vidikovca </w:t>
      </w:r>
    </w:p>
    <w:p w14:paraId="2FA6CE41" w14:textId="2D435C85" w:rsidR="004264D0" w:rsidRPr="00674C8B" w:rsidRDefault="004264D0" w:rsidP="004264D0">
      <w:pPr>
        <w:spacing w:after="0" w:line="240" w:lineRule="auto"/>
        <w:rPr>
          <w:rFonts w:ascii="Arial" w:hAnsi="Arial" w:cs="Arial"/>
          <w:sz w:val="23"/>
          <w:szCs w:val="23"/>
        </w:rPr>
      </w:pPr>
    </w:p>
    <w:p w14:paraId="0C412A0B" w14:textId="77777777" w:rsidR="004264D0" w:rsidRPr="00674C8B" w:rsidRDefault="004264D0" w:rsidP="004264D0">
      <w:pPr>
        <w:spacing w:after="0" w:line="240" w:lineRule="auto"/>
        <w:rPr>
          <w:rFonts w:ascii="Arial" w:hAnsi="Arial" w:cs="Arial"/>
          <w:sz w:val="23"/>
          <w:szCs w:val="23"/>
        </w:rPr>
      </w:pPr>
    </w:p>
    <w:p w14:paraId="4CC560A8" w14:textId="3A372AAD" w:rsidR="004264D0" w:rsidRPr="00674C8B" w:rsidRDefault="00E30699" w:rsidP="00102723">
      <w:pPr>
        <w:spacing w:after="0" w:line="240" w:lineRule="auto"/>
        <w:ind w:firstLine="706"/>
        <w:jc w:val="both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t xml:space="preserve">Uraditi </w:t>
      </w:r>
      <w:r w:rsidR="00EF3C57" w:rsidRPr="00674C8B">
        <w:rPr>
          <w:rFonts w:ascii="Arial" w:hAnsi="Arial" w:cs="Arial"/>
          <w:sz w:val="23"/>
          <w:szCs w:val="23"/>
        </w:rPr>
        <w:t xml:space="preserve">Idejni </w:t>
      </w:r>
      <w:r w:rsidRPr="00674C8B">
        <w:rPr>
          <w:rFonts w:ascii="Arial" w:hAnsi="Arial" w:cs="Arial"/>
          <w:sz w:val="23"/>
          <w:szCs w:val="23"/>
        </w:rPr>
        <w:t>projekat javne rasvjete „</w:t>
      </w:r>
      <w:r w:rsidR="003D3FBD" w:rsidRPr="00674C8B">
        <w:rPr>
          <w:rFonts w:ascii="Arial" w:hAnsi="Arial" w:cs="Arial"/>
          <w:sz w:val="23"/>
          <w:szCs w:val="23"/>
        </w:rPr>
        <w:t xml:space="preserve">Izgradnja javne rasvjete </w:t>
      </w:r>
      <w:r w:rsidR="00102723">
        <w:rPr>
          <w:rFonts w:ascii="Arial" w:hAnsi="Arial" w:cs="Arial"/>
          <w:sz w:val="23"/>
          <w:szCs w:val="23"/>
        </w:rPr>
        <w:t>na dionici regionalnog puta od benzinske pumpe INA do Vidikovca</w:t>
      </w:r>
      <w:r w:rsidRPr="00674C8B">
        <w:rPr>
          <w:rFonts w:ascii="Arial" w:hAnsi="Arial" w:cs="Arial"/>
          <w:sz w:val="23"/>
          <w:szCs w:val="23"/>
        </w:rPr>
        <w:t xml:space="preserve">” . Projektom </w:t>
      </w:r>
      <w:r w:rsidR="00212197">
        <w:rPr>
          <w:rFonts w:ascii="Arial" w:hAnsi="Arial" w:cs="Arial"/>
          <w:sz w:val="23"/>
          <w:szCs w:val="23"/>
        </w:rPr>
        <w:t xml:space="preserve">je predviđeno osvjetljavanje </w:t>
      </w:r>
      <w:r w:rsidRPr="00674C8B">
        <w:rPr>
          <w:rFonts w:ascii="Arial" w:hAnsi="Arial" w:cs="Arial"/>
          <w:sz w:val="23"/>
          <w:szCs w:val="23"/>
        </w:rPr>
        <w:t xml:space="preserve"> put</w:t>
      </w:r>
      <w:r w:rsidR="00212197">
        <w:rPr>
          <w:rFonts w:ascii="Arial" w:hAnsi="Arial" w:cs="Arial"/>
          <w:sz w:val="23"/>
          <w:szCs w:val="23"/>
        </w:rPr>
        <w:t>a</w:t>
      </w:r>
      <w:r w:rsidRPr="00674C8B">
        <w:rPr>
          <w:rFonts w:ascii="Arial" w:hAnsi="Arial" w:cs="Arial"/>
          <w:sz w:val="23"/>
          <w:szCs w:val="23"/>
        </w:rPr>
        <w:t xml:space="preserve"> na </w:t>
      </w:r>
      <w:r w:rsidR="005D790E">
        <w:rPr>
          <w:rFonts w:ascii="Arial" w:hAnsi="Arial" w:cs="Arial"/>
          <w:sz w:val="23"/>
          <w:szCs w:val="23"/>
        </w:rPr>
        <w:t xml:space="preserve">kp </w:t>
      </w:r>
      <w:r w:rsidR="00102723">
        <w:rPr>
          <w:rFonts w:ascii="Arial" w:hAnsi="Arial" w:cs="Arial"/>
          <w:sz w:val="23"/>
          <w:szCs w:val="23"/>
        </w:rPr>
        <w:t>1317 i kp 1329 KO Škaljari I.</w:t>
      </w:r>
      <w:r w:rsidR="00B95742" w:rsidRPr="00674C8B">
        <w:rPr>
          <w:rFonts w:ascii="Arial" w:hAnsi="Arial" w:cs="Arial"/>
          <w:sz w:val="23"/>
          <w:szCs w:val="23"/>
        </w:rPr>
        <w:t xml:space="preserve"> </w:t>
      </w:r>
    </w:p>
    <w:p w14:paraId="63A02F6B" w14:textId="77777777" w:rsidR="004264D0" w:rsidRPr="00674C8B" w:rsidRDefault="004264D0" w:rsidP="004264D0">
      <w:pPr>
        <w:spacing w:after="0" w:line="240" w:lineRule="auto"/>
        <w:ind w:firstLine="706"/>
        <w:rPr>
          <w:rFonts w:ascii="Arial" w:hAnsi="Arial" w:cs="Arial"/>
          <w:sz w:val="23"/>
          <w:szCs w:val="23"/>
        </w:rPr>
      </w:pPr>
    </w:p>
    <w:p w14:paraId="3E3DD307" w14:textId="7AC85073" w:rsidR="00E30699" w:rsidRPr="00674C8B" w:rsidRDefault="00B95742" w:rsidP="004264D0">
      <w:pPr>
        <w:spacing w:after="0" w:line="240" w:lineRule="auto"/>
        <w:ind w:firstLine="706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t xml:space="preserve">Predvidjeti </w:t>
      </w:r>
      <w:r w:rsidR="00E05F79">
        <w:rPr>
          <w:rFonts w:ascii="Arial" w:hAnsi="Arial" w:cs="Arial"/>
          <w:sz w:val="23"/>
          <w:szCs w:val="23"/>
        </w:rPr>
        <w:t>tačke</w:t>
      </w:r>
      <w:r w:rsidRPr="00674C8B">
        <w:rPr>
          <w:rFonts w:ascii="Arial" w:hAnsi="Arial" w:cs="Arial"/>
          <w:sz w:val="23"/>
          <w:szCs w:val="23"/>
        </w:rPr>
        <w:t xml:space="preserve"> za priključenje napajanja g</w:t>
      </w:r>
      <w:r w:rsidR="00E05F79">
        <w:rPr>
          <w:rFonts w:ascii="Arial" w:hAnsi="Arial" w:cs="Arial"/>
          <w:sz w:val="23"/>
          <w:szCs w:val="23"/>
        </w:rPr>
        <w:t>dje bi postavili mjerno razvodne</w:t>
      </w:r>
      <w:r w:rsidRPr="00674C8B">
        <w:rPr>
          <w:rFonts w:ascii="Arial" w:hAnsi="Arial" w:cs="Arial"/>
          <w:sz w:val="23"/>
          <w:szCs w:val="23"/>
        </w:rPr>
        <w:t xml:space="preserve"> ormar</w:t>
      </w:r>
      <w:r w:rsidR="00E05F79">
        <w:rPr>
          <w:rFonts w:ascii="Arial" w:hAnsi="Arial" w:cs="Arial"/>
          <w:sz w:val="23"/>
          <w:szCs w:val="23"/>
        </w:rPr>
        <w:t>e</w:t>
      </w:r>
      <w:r w:rsidRPr="00674C8B">
        <w:rPr>
          <w:rFonts w:ascii="Arial" w:hAnsi="Arial" w:cs="Arial"/>
          <w:sz w:val="23"/>
          <w:szCs w:val="23"/>
        </w:rPr>
        <w:t>.</w:t>
      </w:r>
    </w:p>
    <w:p w14:paraId="4D9B36E8" w14:textId="77777777" w:rsidR="004264D0" w:rsidRPr="00674C8B" w:rsidRDefault="004264D0" w:rsidP="004264D0">
      <w:pPr>
        <w:spacing w:after="0" w:line="240" w:lineRule="auto"/>
        <w:ind w:firstLine="706"/>
        <w:rPr>
          <w:rFonts w:ascii="Arial" w:hAnsi="Arial" w:cs="Arial"/>
          <w:sz w:val="23"/>
          <w:szCs w:val="23"/>
        </w:rPr>
      </w:pPr>
    </w:p>
    <w:p w14:paraId="085F654C" w14:textId="47D54330" w:rsidR="004264D0" w:rsidRPr="00674C8B" w:rsidRDefault="00DF53AD" w:rsidP="004264D0">
      <w:pPr>
        <w:ind w:firstLine="72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Planirati podzemno polaganje provodnika javne rasvjete i ugradnju metalnih stubova odgovarajuće visine i sa odgovarajućim rastojanjem za osvjetljavanje</w:t>
      </w:r>
      <w:r w:rsidR="00E05F79">
        <w:rPr>
          <w:rFonts w:ascii="Arial" w:hAnsi="Arial" w:cs="Arial"/>
          <w:sz w:val="23"/>
          <w:szCs w:val="23"/>
        </w:rPr>
        <w:t xml:space="preserve"> dvotračne saobraćajnice</w:t>
      </w:r>
      <w:r w:rsidR="00EA6FEE">
        <w:rPr>
          <w:rFonts w:ascii="Arial" w:hAnsi="Arial" w:cs="Arial"/>
          <w:sz w:val="23"/>
          <w:szCs w:val="23"/>
        </w:rPr>
        <w:t xml:space="preserve">. Predvidjeti postavljanje </w:t>
      </w:r>
      <w:r w:rsidR="00860284">
        <w:rPr>
          <w:rFonts w:ascii="Arial" w:hAnsi="Arial" w:cs="Arial"/>
          <w:sz w:val="23"/>
          <w:szCs w:val="23"/>
        </w:rPr>
        <w:t xml:space="preserve">LED </w:t>
      </w:r>
      <w:r w:rsidR="00CC3C57" w:rsidRPr="00674C8B">
        <w:rPr>
          <w:rFonts w:ascii="Arial" w:hAnsi="Arial" w:cs="Arial"/>
          <w:sz w:val="23"/>
          <w:szCs w:val="23"/>
        </w:rPr>
        <w:t>svjetiljki.</w:t>
      </w:r>
      <w:r w:rsidR="00207306" w:rsidRPr="00674C8B">
        <w:rPr>
          <w:rFonts w:ascii="Arial" w:hAnsi="Arial" w:cs="Arial"/>
          <w:sz w:val="23"/>
          <w:szCs w:val="23"/>
        </w:rPr>
        <w:t xml:space="preserve"> Stubove postavljati na rastojanju od </w:t>
      </w:r>
      <w:r w:rsidR="00EA6FEE">
        <w:rPr>
          <w:rFonts w:ascii="Arial" w:hAnsi="Arial" w:cs="Arial"/>
          <w:sz w:val="23"/>
          <w:szCs w:val="23"/>
        </w:rPr>
        <w:t>25-35m</w:t>
      </w:r>
      <w:r w:rsidR="00207306" w:rsidRPr="00674C8B">
        <w:rPr>
          <w:rFonts w:ascii="Arial" w:hAnsi="Arial" w:cs="Arial"/>
          <w:sz w:val="23"/>
          <w:szCs w:val="23"/>
        </w:rPr>
        <w:t xml:space="preserve"> u zavisnosti od uslova na terenu. </w:t>
      </w:r>
      <w:r w:rsidR="00CC3C57" w:rsidRPr="00674C8B">
        <w:rPr>
          <w:rFonts w:ascii="Arial" w:hAnsi="Arial" w:cs="Arial"/>
          <w:sz w:val="23"/>
          <w:szCs w:val="23"/>
        </w:rPr>
        <w:t xml:space="preserve">Tip i snagu svjetiljki odrediti fotometrijskim proračunom u zavisnosti od </w:t>
      </w:r>
      <w:r w:rsidR="00E432E7" w:rsidRPr="00674C8B">
        <w:rPr>
          <w:rFonts w:ascii="Arial" w:hAnsi="Arial" w:cs="Arial"/>
          <w:sz w:val="23"/>
          <w:szCs w:val="23"/>
        </w:rPr>
        <w:t xml:space="preserve">predviđenog </w:t>
      </w:r>
      <w:r w:rsidR="00CC3C57" w:rsidRPr="00674C8B">
        <w:rPr>
          <w:rFonts w:ascii="Arial" w:hAnsi="Arial" w:cs="Arial"/>
          <w:sz w:val="23"/>
          <w:szCs w:val="23"/>
        </w:rPr>
        <w:t xml:space="preserve">razmaka između stubova i širine </w:t>
      </w:r>
      <w:r w:rsidR="00EA6FEE">
        <w:rPr>
          <w:rFonts w:ascii="Arial" w:hAnsi="Arial" w:cs="Arial"/>
          <w:sz w:val="23"/>
          <w:szCs w:val="23"/>
        </w:rPr>
        <w:t>saobraćajnice</w:t>
      </w:r>
      <w:r w:rsidR="00E432E7" w:rsidRPr="00674C8B">
        <w:rPr>
          <w:rFonts w:ascii="Arial" w:hAnsi="Arial" w:cs="Arial"/>
          <w:sz w:val="23"/>
          <w:szCs w:val="23"/>
        </w:rPr>
        <w:t xml:space="preserve"> </w:t>
      </w:r>
      <w:r w:rsidR="00CC3C57" w:rsidRPr="00674C8B">
        <w:rPr>
          <w:rFonts w:ascii="Arial" w:hAnsi="Arial" w:cs="Arial"/>
          <w:sz w:val="23"/>
          <w:szCs w:val="23"/>
        </w:rPr>
        <w:t>koj</w:t>
      </w:r>
      <w:r w:rsidR="00EA6FEE">
        <w:rPr>
          <w:rFonts w:ascii="Arial" w:hAnsi="Arial" w:cs="Arial"/>
          <w:sz w:val="23"/>
          <w:szCs w:val="23"/>
        </w:rPr>
        <w:t>u</w:t>
      </w:r>
      <w:r w:rsidR="00CC3C57" w:rsidRPr="00674C8B">
        <w:rPr>
          <w:rFonts w:ascii="Arial" w:hAnsi="Arial" w:cs="Arial"/>
          <w:sz w:val="23"/>
          <w:szCs w:val="23"/>
        </w:rPr>
        <w:t xml:space="preserve"> osvjetljavamo.</w:t>
      </w:r>
    </w:p>
    <w:p w14:paraId="2E1FBE42" w14:textId="28601055" w:rsidR="00EB52E8" w:rsidRPr="00674C8B" w:rsidRDefault="00CC3C57" w:rsidP="004264D0">
      <w:pPr>
        <w:ind w:firstLine="720"/>
        <w:jc w:val="both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t>Mjerno razvodni ormar je potrebno da sadrži mjerni, upravljački i dio sa zaštitnim komponentama. Brojilo ugrađuje CEDIS. MRO opremiti kontaktorima i astronomskim uklopnim satom.</w:t>
      </w:r>
    </w:p>
    <w:p w14:paraId="1B4C1DA3" w14:textId="4536C0B9" w:rsidR="00CC3C57" w:rsidRPr="00674C8B" w:rsidRDefault="00CC3C57" w:rsidP="00E30699">
      <w:pPr>
        <w:ind w:firstLine="720"/>
        <w:jc w:val="both"/>
        <w:rPr>
          <w:rFonts w:ascii="Arial" w:hAnsi="Arial" w:cs="Arial"/>
          <w:b/>
          <w:sz w:val="23"/>
          <w:szCs w:val="23"/>
          <w:u w:val="single"/>
        </w:rPr>
      </w:pPr>
      <w:r w:rsidRPr="00674C8B">
        <w:rPr>
          <w:rFonts w:ascii="Arial" w:hAnsi="Arial" w:cs="Arial"/>
          <w:b/>
          <w:sz w:val="23"/>
          <w:szCs w:val="23"/>
          <w:u w:val="single"/>
        </w:rPr>
        <w:t>Projektna dokumentacija</w:t>
      </w:r>
    </w:p>
    <w:p w14:paraId="608C55AB" w14:textId="1803015B" w:rsidR="00CC3C57" w:rsidRPr="00674C8B" w:rsidRDefault="00CC3C57" w:rsidP="00E30699">
      <w:pPr>
        <w:ind w:firstLine="720"/>
        <w:jc w:val="both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t>Projektnu dokumentaciju izraditi u skladu sa tehničkim propisima, standardima i uzansama iz oblasti projektovanja objekata javne rasvjete.</w:t>
      </w:r>
    </w:p>
    <w:p w14:paraId="54DB9698" w14:textId="2FF91DFE" w:rsidR="004264D0" w:rsidRPr="00674C8B" w:rsidRDefault="00F23D75" w:rsidP="004264D0">
      <w:pPr>
        <w:ind w:firstLine="720"/>
        <w:jc w:val="both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t>Idejni</w:t>
      </w:r>
      <w:r w:rsidR="00CC3C57" w:rsidRPr="00674C8B">
        <w:rPr>
          <w:rFonts w:ascii="Arial" w:hAnsi="Arial" w:cs="Arial"/>
          <w:sz w:val="23"/>
          <w:szCs w:val="23"/>
        </w:rPr>
        <w:t xml:space="preserve"> projekat uraditi u skladu sa Zakonom </w:t>
      </w:r>
      <w:r w:rsidR="00A11BA6" w:rsidRPr="00674C8B">
        <w:rPr>
          <w:rFonts w:ascii="Arial" w:hAnsi="Arial" w:cs="Arial"/>
          <w:sz w:val="23"/>
          <w:szCs w:val="23"/>
        </w:rPr>
        <w:t>o izgradnji objekata (Sl.list CG br.0</w:t>
      </w:r>
      <w:r w:rsidR="003B516B" w:rsidRPr="00674C8B">
        <w:rPr>
          <w:rFonts w:ascii="Arial" w:hAnsi="Arial" w:cs="Arial"/>
          <w:sz w:val="23"/>
          <w:szCs w:val="23"/>
        </w:rPr>
        <w:t>19</w:t>
      </w:r>
      <w:r w:rsidR="00A11BA6" w:rsidRPr="00674C8B">
        <w:rPr>
          <w:rFonts w:ascii="Arial" w:hAnsi="Arial" w:cs="Arial"/>
          <w:sz w:val="23"/>
          <w:szCs w:val="23"/>
        </w:rPr>
        <w:t>/2</w:t>
      </w:r>
      <w:r w:rsidR="003B516B" w:rsidRPr="00674C8B">
        <w:rPr>
          <w:rFonts w:ascii="Arial" w:hAnsi="Arial" w:cs="Arial"/>
          <w:sz w:val="23"/>
          <w:szCs w:val="23"/>
        </w:rPr>
        <w:t>5</w:t>
      </w:r>
      <w:r w:rsidR="00A11BA6" w:rsidRPr="00674C8B">
        <w:rPr>
          <w:rFonts w:ascii="Arial" w:hAnsi="Arial" w:cs="Arial"/>
          <w:sz w:val="23"/>
          <w:szCs w:val="23"/>
        </w:rPr>
        <w:t xml:space="preserve"> od </w:t>
      </w:r>
      <w:r w:rsidR="003B516B" w:rsidRPr="00674C8B">
        <w:rPr>
          <w:rFonts w:ascii="Arial" w:hAnsi="Arial" w:cs="Arial"/>
          <w:sz w:val="23"/>
          <w:szCs w:val="23"/>
        </w:rPr>
        <w:t>04</w:t>
      </w:r>
      <w:r w:rsidR="00A11BA6" w:rsidRPr="00674C8B">
        <w:rPr>
          <w:rFonts w:ascii="Arial" w:hAnsi="Arial" w:cs="Arial"/>
          <w:sz w:val="23"/>
          <w:szCs w:val="23"/>
        </w:rPr>
        <w:t>.0</w:t>
      </w:r>
      <w:r w:rsidR="003B516B" w:rsidRPr="00674C8B">
        <w:rPr>
          <w:rFonts w:ascii="Arial" w:hAnsi="Arial" w:cs="Arial"/>
          <w:sz w:val="23"/>
          <w:szCs w:val="23"/>
        </w:rPr>
        <w:t>3</w:t>
      </w:r>
      <w:r w:rsidR="00A11BA6" w:rsidRPr="00674C8B">
        <w:rPr>
          <w:rFonts w:ascii="Arial" w:hAnsi="Arial" w:cs="Arial"/>
          <w:sz w:val="23"/>
          <w:szCs w:val="23"/>
        </w:rPr>
        <w:t>.202</w:t>
      </w:r>
      <w:r w:rsidR="003B516B" w:rsidRPr="00674C8B">
        <w:rPr>
          <w:rFonts w:ascii="Arial" w:hAnsi="Arial" w:cs="Arial"/>
          <w:sz w:val="23"/>
          <w:szCs w:val="23"/>
        </w:rPr>
        <w:t>5</w:t>
      </w:r>
      <w:r w:rsidR="00E432E7" w:rsidRPr="00674C8B">
        <w:rPr>
          <w:rFonts w:ascii="Arial" w:hAnsi="Arial" w:cs="Arial"/>
          <w:sz w:val="23"/>
          <w:szCs w:val="23"/>
        </w:rPr>
        <w:t>.</w:t>
      </w:r>
      <w:r w:rsidR="00A11BA6" w:rsidRPr="00674C8B">
        <w:rPr>
          <w:rFonts w:ascii="Arial" w:hAnsi="Arial" w:cs="Arial"/>
          <w:sz w:val="23"/>
          <w:szCs w:val="23"/>
        </w:rPr>
        <w:t>)</w:t>
      </w:r>
      <w:r w:rsidR="003B516B" w:rsidRPr="00674C8B">
        <w:rPr>
          <w:rFonts w:ascii="Arial" w:hAnsi="Arial" w:cs="Arial"/>
          <w:sz w:val="23"/>
          <w:szCs w:val="23"/>
        </w:rPr>
        <w:t xml:space="preserve"> i Pravilniku o načinu izrade, </w:t>
      </w:r>
      <w:r w:rsidR="00A11BA6" w:rsidRPr="00674C8B">
        <w:rPr>
          <w:rFonts w:ascii="Arial" w:hAnsi="Arial" w:cs="Arial"/>
          <w:sz w:val="23"/>
          <w:szCs w:val="23"/>
        </w:rPr>
        <w:t xml:space="preserve">sadržini </w:t>
      </w:r>
      <w:r w:rsidR="003B516B" w:rsidRPr="00674C8B">
        <w:rPr>
          <w:rFonts w:ascii="Arial" w:hAnsi="Arial" w:cs="Arial"/>
          <w:sz w:val="23"/>
          <w:szCs w:val="23"/>
        </w:rPr>
        <w:t xml:space="preserve">i ovjeri </w:t>
      </w:r>
      <w:r w:rsidR="00A11BA6" w:rsidRPr="00674C8B">
        <w:rPr>
          <w:rFonts w:ascii="Arial" w:hAnsi="Arial" w:cs="Arial"/>
          <w:sz w:val="23"/>
          <w:szCs w:val="23"/>
        </w:rPr>
        <w:t xml:space="preserve">tehničke dokumentacije za građenje objekata (Sl.list CG br. </w:t>
      </w:r>
      <w:r w:rsidR="003B516B" w:rsidRPr="00674C8B">
        <w:rPr>
          <w:rFonts w:ascii="Arial" w:hAnsi="Arial" w:cs="Arial"/>
          <w:sz w:val="23"/>
          <w:szCs w:val="23"/>
        </w:rPr>
        <w:t>53</w:t>
      </w:r>
      <w:r w:rsidR="00A11BA6" w:rsidRPr="00674C8B">
        <w:rPr>
          <w:rFonts w:ascii="Arial" w:hAnsi="Arial" w:cs="Arial"/>
          <w:sz w:val="23"/>
          <w:szCs w:val="23"/>
        </w:rPr>
        <w:t>/2</w:t>
      </w:r>
      <w:r w:rsidR="003B516B" w:rsidRPr="00674C8B">
        <w:rPr>
          <w:rFonts w:ascii="Arial" w:hAnsi="Arial" w:cs="Arial"/>
          <w:sz w:val="23"/>
          <w:szCs w:val="23"/>
        </w:rPr>
        <w:t>5 od 29.05.2025.</w:t>
      </w:r>
      <w:r w:rsidR="00A11BA6" w:rsidRPr="00674C8B">
        <w:rPr>
          <w:rFonts w:ascii="Arial" w:hAnsi="Arial" w:cs="Arial"/>
          <w:sz w:val="23"/>
          <w:szCs w:val="23"/>
        </w:rPr>
        <w:t>)</w:t>
      </w:r>
      <w:r w:rsidR="00AA49EC" w:rsidRPr="00674C8B">
        <w:rPr>
          <w:rFonts w:ascii="Arial" w:hAnsi="Arial" w:cs="Arial"/>
          <w:sz w:val="23"/>
          <w:szCs w:val="23"/>
        </w:rPr>
        <w:t xml:space="preserve">. </w:t>
      </w:r>
      <w:r w:rsidR="003B516B" w:rsidRPr="00674C8B">
        <w:rPr>
          <w:rFonts w:ascii="Arial" w:hAnsi="Arial" w:cs="Arial"/>
          <w:sz w:val="23"/>
          <w:szCs w:val="23"/>
        </w:rPr>
        <w:t>Idejni projekat je dio dokumentacije koji služi za pokretanje postupka donošenja Odluke o lokaciji za izgradnju</w:t>
      </w:r>
      <w:r w:rsidR="004264D0" w:rsidRPr="00674C8B">
        <w:rPr>
          <w:rFonts w:ascii="Arial" w:hAnsi="Arial" w:cs="Arial"/>
          <w:sz w:val="23"/>
          <w:szCs w:val="23"/>
        </w:rPr>
        <w:t xml:space="preserve"> javne </w:t>
      </w:r>
      <w:r w:rsidR="00E05F79">
        <w:rPr>
          <w:rFonts w:ascii="Arial" w:hAnsi="Arial" w:cs="Arial"/>
          <w:sz w:val="23"/>
          <w:szCs w:val="23"/>
        </w:rPr>
        <w:t>rasvjete na dionici regionalnog puta od benzinske pumpe INA do Vidikovca</w:t>
      </w:r>
      <w:r w:rsidR="00AA49EC" w:rsidRPr="00674C8B">
        <w:rPr>
          <w:rFonts w:ascii="Arial" w:hAnsi="Arial" w:cs="Arial"/>
          <w:sz w:val="23"/>
          <w:szCs w:val="23"/>
        </w:rPr>
        <w:t xml:space="preserve"> </w:t>
      </w:r>
      <w:r w:rsidR="004264D0" w:rsidRPr="00674C8B">
        <w:rPr>
          <w:rFonts w:ascii="Arial" w:hAnsi="Arial" w:cs="Arial"/>
          <w:sz w:val="23"/>
          <w:szCs w:val="23"/>
        </w:rPr>
        <w:t>i radi se na geodetskoj podlozi koju obezbjeđuje Investitor</w:t>
      </w:r>
      <w:r w:rsidR="00AA49EC" w:rsidRPr="00674C8B">
        <w:rPr>
          <w:rFonts w:ascii="Arial" w:hAnsi="Arial" w:cs="Arial"/>
          <w:sz w:val="23"/>
          <w:szCs w:val="23"/>
        </w:rPr>
        <w:t xml:space="preserve">. </w:t>
      </w:r>
      <w:r w:rsidR="004264D0" w:rsidRPr="00674C8B">
        <w:rPr>
          <w:rFonts w:ascii="Arial" w:hAnsi="Arial" w:cs="Arial"/>
          <w:sz w:val="23"/>
          <w:szCs w:val="23"/>
        </w:rPr>
        <w:t>Idejni projekat uraditi u jednoj štampanoj i jednoj analognoj verziji.</w:t>
      </w:r>
    </w:p>
    <w:p w14:paraId="1ED93316" w14:textId="3326F052" w:rsidR="00AA49EC" w:rsidRPr="00674C8B" w:rsidRDefault="00AA49EC" w:rsidP="00E30699">
      <w:pPr>
        <w:ind w:firstLine="720"/>
        <w:jc w:val="both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t>Privredno društvo koje vrši izradu projekta mora posjedovati licenc</w:t>
      </w:r>
      <w:r w:rsidR="00FA7B39" w:rsidRPr="00674C8B">
        <w:rPr>
          <w:rFonts w:ascii="Arial" w:hAnsi="Arial" w:cs="Arial"/>
          <w:sz w:val="23"/>
          <w:szCs w:val="23"/>
        </w:rPr>
        <w:t>u</w:t>
      </w:r>
      <w:r w:rsidRPr="00674C8B">
        <w:rPr>
          <w:rFonts w:ascii="Arial" w:hAnsi="Arial" w:cs="Arial"/>
          <w:sz w:val="23"/>
          <w:szCs w:val="23"/>
        </w:rPr>
        <w:t xml:space="preserve"> za projektovanje</w:t>
      </w:r>
      <w:r w:rsidR="00FA7B39" w:rsidRPr="00674C8B">
        <w:rPr>
          <w:rFonts w:ascii="Arial" w:hAnsi="Arial" w:cs="Arial"/>
          <w:sz w:val="23"/>
          <w:szCs w:val="23"/>
        </w:rPr>
        <w:t xml:space="preserve"> i izvođenje radova</w:t>
      </w:r>
      <w:r w:rsidRPr="00674C8B">
        <w:rPr>
          <w:rFonts w:ascii="Arial" w:hAnsi="Arial" w:cs="Arial"/>
          <w:sz w:val="23"/>
          <w:szCs w:val="23"/>
        </w:rPr>
        <w:t xml:space="preserve"> izdat</w:t>
      </w:r>
      <w:r w:rsidR="00FA7B39" w:rsidRPr="00674C8B">
        <w:rPr>
          <w:rFonts w:ascii="Arial" w:hAnsi="Arial" w:cs="Arial"/>
          <w:sz w:val="23"/>
          <w:szCs w:val="23"/>
        </w:rPr>
        <w:t>u</w:t>
      </w:r>
      <w:r w:rsidRPr="00674C8B">
        <w:rPr>
          <w:rFonts w:ascii="Arial" w:hAnsi="Arial" w:cs="Arial"/>
          <w:sz w:val="23"/>
          <w:szCs w:val="23"/>
        </w:rPr>
        <w:t xml:space="preserve"> od nadležnog organa. </w:t>
      </w:r>
    </w:p>
    <w:p w14:paraId="1B4D8056" w14:textId="07412E2D" w:rsidR="00B8622C" w:rsidRPr="00674C8B" w:rsidRDefault="00B8622C" w:rsidP="00BD5EAC">
      <w:pPr>
        <w:spacing w:after="0" w:line="240" w:lineRule="auto"/>
        <w:rPr>
          <w:rFonts w:ascii="Arial" w:hAnsi="Arial" w:cs="Arial"/>
          <w:sz w:val="23"/>
          <w:szCs w:val="23"/>
        </w:rPr>
      </w:pPr>
    </w:p>
    <w:p w14:paraId="5FC88FFC" w14:textId="207C55B2" w:rsidR="004264D0" w:rsidRPr="00674C8B" w:rsidRDefault="00B8622C" w:rsidP="004264D0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t>Obrađivač:</w:t>
      </w:r>
      <w:r w:rsidR="004264D0" w:rsidRPr="00674C8B">
        <w:rPr>
          <w:rFonts w:ascii="Arial" w:hAnsi="Arial" w:cs="Arial"/>
          <w:sz w:val="23"/>
          <w:szCs w:val="23"/>
        </w:rPr>
        <w:t xml:space="preserve"> </w:t>
      </w:r>
      <w:r w:rsidR="004264D0" w:rsidRPr="00674C8B">
        <w:rPr>
          <w:rFonts w:ascii="Arial" w:hAnsi="Arial" w:cs="Arial"/>
          <w:sz w:val="23"/>
          <w:szCs w:val="23"/>
        </w:rPr>
        <w:tab/>
      </w:r>
      <w:r w:rsidR="004264D0" w:rsidRPr="00674C8B">
        <w:rPr>
          <w:rFonts w:ascii="Arial" w:hAnsi="Arial" w:cs="Arial"/>
          <w:sz w:val="23"/>
          <w:szCs w:val="23"/>
        </w:rPr>
        <w:tab/>
      </w:r>
      <w:r w:rsidR="004264D0" w:rsidRPr="00674C8B">
        <w:rPr>
          <w:rFonts w:ascii="Arial" w:hAnsi="Arial" w:cs="Arial"/>
          <w:sz w:val="23"/>
          <w:szCs w:val="23"/>
        </w:rPr>
        <w:tab/>
      </w:r>
      <w:r w:rsidR="004264D0" w:rsidRPr="00674C8B">
        <w:rPr>
          <w:rFonts w:ascii="Arial" w:hAnsi="Arial" w:cs="Arial"/>
          <w:sz w:val="23"/>
          <w:szCs w:val="23"/>
        </w:rPr>
        <w:tab/>
      </w:r>
      <w:r w:rsidR="004264D0" w:rsidRPr="00674C8B">
        <w:rPr>
          <w:rFonts w:ascii="Arial" w:hAnsi="Arial" w:cs="Arial"/>
          <w:sz w:val="23"/>
          <w:szCs w:val="23"/>
        </w:rPr>
        <w:tab/>
      </w:r>
      <w:r w:rsidR="004264D0" w:rsidRPr="00674C8B">
        <w:rPr>
          <w:rFonts w:ascii="Arial" w:hAnsi="Arial" w:cs="Arial"/>
          <w:sz w:val="23"/>
          <w:szCs w:val="23"/>
        </w:rPr>
        <w:tab/>
      </w:r>
      <w:r w:rsidR="004264D0" w:rsidRPr="00674C8B">
        <w:rPr>
          <w:rFonts w:ascii="Arial" w:hAnsi="Arial" w:cs="Arial"/>
          <w:sz w:val="23"/>
          <w:szCs w:val="23"/>
        </w:rPr>
        <w:tab/>
      </w:r>
      <w:r w:rsidR="004264D0" w:rsidRPr="00674C8B">
        <w:rPr>
          <w:rFonts w:ascii="Arial" w:hAnsi="Arial" w:cs="Arial"/>
          <w:sz w:val="23"/>
          <w:szCs w:val="23"/>
        </w:rPr>
        <w:tab/>
      </w:r>
      <w:r w:rsidR="00860284">
        <w:rPr>
          <w:rFonts w:ascii="Arial" w:hAnsi="Arial" w:cs="Arial"/>
          <w:sz w:val="23"/>
          <w:szCs w:val="23"/>
        </w:rPr>
        <w:t xml:space="preserve">     </w:t>
      </w:r>
      <w:r w:rsidR="004264D0" w:rsidRPr="00674C8B">
        <w:rPr>
          <w:rFonts w:ascii="Arial" w:hAnsi="Arial" w:cs="Arial"/>
          <w:sz w:val="23"/>
          <w:szCs w:val="23"/>
        </w:rPr>
        <w:t xml:space="preserve"> S poštovanjem,</w:t>
      </w:r>
    </w:p>
    <w:p w14:paraId="2C488F7D" w14:textId="4B7BDCA7" w:rsidR="004264D0" w:rsidRPr="00674C8B" w:rsidRDefault="004264D0" w:rsidP="004264D0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t xml:space="preserve">                                                                                                               sekretar,</w:t>
      </w:r>
    </w:p>
    <w:p w14:paraId="6A951A09" w14:textId="42566123" w:rsidR="00B8622C" w:rsidRPr="00674C8B" w:rsidRDefault="00B8622C" w:rsidP="00BD5EAC">
      <w:pPr>
        <w:spacing w:after="0" w:line="240" w:lineRule="auto"/>
        <w:rPr>
          <w:rFonts w:ascii="Arial" w:hAnsi="Arial" w:cs="Arial"/>
          <w:sz w:val="23"/>
          <w:szCs w:val="23"/>
        </w:rPr>
      </w:pPr>
    </w:p>
    <w:p w14:paraId="3D6E0AF2" w14:textId="14408EFC" w:rsidR="00B8622C" w:rsidRPr="00674C8B" w:rsidRDefault="00B8622C" w:rsidP="00BD5EAC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t>__________________</w:t>
      </w:r>
      <w:r w:rsidR="00DA1F26" w:rsidRPr="00674C8B">
        <w:rPr>
          <w:rFonts w:ascii="Arial" w:hAnsi="Arial" w:cs="Arial"/>
          <w:sz w:val="23"/>
          <w:szCs w:val="23"/>
        </w:rPr>
        <w:t>___</w:t>
      </w:r>
    </w:p>
    <w:p w14:paraId="72C77F3A" w14:textId="3BC7E954" w:rsidR="00F86821" w:rsidRPr="00674C8B" w:rsidRDefault="00B8622C" w:rsidP="004264D0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t>Daliborka Mršulja, dipl.ing.el</w:t>
      </w:r>
      <w:r w:rsidR="004264D0" w:rsidRPr="00674C8B">
        <w:rPr>
          <w:rFonts w:ascii="Arial" w:hAnsi="Arial" w:cs="Arial"/>
          <w:sz w:val="23"/>
          <w:szCs w:val="23"/>
        </w:rPr>
        <w:t xml:space="preserve">                                                 </w:t>
      </w:r>
      <w:r w:rsidR="00F86821" w:rsidRPr="00674C8B">
        <w:rPr>
          <w:rFonts w:ascii="Arial" w:hAnsi="Arial" w:cs="Arial"/>
          <w:sz w:val="23"/>
          <w:szCs w:val="23"/>
        </w:rPr>
        <w:t>_____________________</w:t>
      </w:r>
    </w:p>
    <w:p w14:paraId="13BDF36B" w14:textId="3C6C9860" w:rsidR="00F86821" w:rsidRPr="00674C8B" w:rsidRDefault="004264D0" w:rsidP="00F86821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674C8B">
        <w:rPr>
          <w:rFonts w:ascii="Arial" w:hAnsi="Arial" w:cs="Arial"/>
          <w:sz w:val="23"/>
          <w:szCs w:val="23"/>
        </w:rPr>
        <w:t xml:space="preserve">                                                                                                       </w:t>
      </w:r>
      <w:r w:rsidR="00D25C88" w:rsidRPr="00674C8B">
        <w:rPr>
          <w:rFonts w:ascii="Arial" w:hAnsi="Arial" w:cs="Arial"/>
          <w:sz w:val="23"/>
          <w:szCs w:val="23"/>
        </w:rPr>
        <w:t>Ognjen Vukasović</w:t>
      </w:r>
      <w:r w:rsidR="000E360C" w:rsidRPr="00674C8B">
        <w:rPr>
          <w:rFonts w:ascii="Arial" w:hAnsi="Arial" w:cs="Arial"/>
          <w:sz w:val="23"/>
          <w:szCs w:val="23"/>
        </w:rPr>
        <w:t xml:space="preserve"> </w:t>
      </w:r>
    </w:p>
    <w:sectPr w:rsidR="00F86821" w:rsidRPr="00674C8B" w:rsidSect="00FC046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F6A63" w14:textId="77777777" w:rsidR="00B374D3" w:rsidRDefault="00B374D3" w:rsidP="00FC046F">
      <w:pPr>
        <w:spacing w:after="0" w:line="240" w:lineRule="auto"/>
      </w:pPr>
      <w:r>
        <w:separator/>
      </w:r>
    </w:p>
  </w:endnote>
  <w:endnote w:type="continuationSeparator" w:id="0">
    <w:p w14:paraId="4374F4B9" w14:textId="77777777" w:rsidR="00B374D3" w:rsidRDefault="00B374D3" w:rsidP="00FC0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E6401" w14:textId="77777777" w:rsidR="00B374D3" w:rsidRDefault="00B374D3" w:rsidP="00FC046F">
      <w:pPr>
        <w:spacing w:after="0" w:line="240" w:lineRule="auto"/>
      </w:pPr>
      <w:r>
        <w:separator/>
      </w:r>
    </w:p>
  </w:footnote>
  <w:footnote w:type="continuationSeparator" w:id="0">
    <w:p w14:paraId="33DB5766" w14:textId="77777777" w:rsidR="00B374D3" w:rsidRDefault="00B374D3" w:rsidP="00FC0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314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2"/>
      <w:gridCol w:w="5146"/>
      <w:gridCol w:w="2466"/>
    </w:tblGrid>
    <w:tr w:rsidR="00FC046F" w:rsidRPr="00F3492F" w14:paraId="4B8E091B" w14:textId="77777777" w:rsidTr="00D53290">
      <w:trPr>
        <w:jc w:val="center"/>
      </w:trPr>
      <w:tc>
        <w:tcPr>
          <w:tcW w:w="1702" w:type="dxa"/>
          <w:vAlign w:val="center"/>
        </w:tcPr>
        <w:p w14:paraId="38C0133C" w14:textId="77777777" w:rsidR="00FC046F" w:rsidRPr="00F3492F" w:rsidRDefault="00FC046F" w:rsidP="00FC046F">
          <w:pPr>
            <w:ind w:left="-108" w:right="-8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23003836" wp14:editId="5A793C91">
                <wp:extent cx="460375" cy="716915"/>
                <wp:effectExtent l="0" t="0" r="0" b="6985"/>
                <wp:docPr id="2" name="Picture 2" descr="01_2 kolor srednj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01_2 kolor srednj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0375" cy="716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46" w:type="dxa"/>
          <w:vAlign w:val="center"/>
        </w:tcPr>
        <w:p w14:paraId="3BAEC9BA" w14:textId="77777777" w:rsidR="00FC046F" w:rsidRPr="00944E2D" w:rsidRDefault="00FC046F" w:rsidP="00FC046F">
          <w:pPr>
            <w:rPr>
              <w:rFonts w:ascii="Arial" w:hAnsi="Arial" w:cs="Arial"/>
              <w:sz w:val="24"/>
              <w:szCs w:val="24"/>
            </w:rPr>
          </w:pPr>
          <w:r w:rsidRPr="00944E2D">
            <w:rPr>
              <w:rFonts w:ascii="Arial" w:hAnsi="Arial" w:cs="Arial"/>
              <w:sz w:val="24"/>
              <w:szCs w:val="24"/>
            </w:rPr>
            <w:t>Crna Gora</w:t>
          </w:r>
        </w:p>
        <w:p w14:paraId="3B7DB1BF" w14:textId="77777777" w:rsidR="00FC046F" w:rsidRPr="00944E2D" w:rsidRDefault="00FC046F" w:rsidP="00FC046F">
          <w:pPr>
            <w:rPr>
              <w:rFonts w:ascii="Arial" w:hAnsi="Arial" w:cs="Arial"/>
              <w:sz w:val="24"/>
              <w:szCs w:val="24"/>
            </w:rPr>
          </w:pPr>
          <w:r w:rsidRPr="00944E2D">
            <w:rPr>
              <w:rFonts w:ascii="Arial" w:hAnsi="Arial" w:cs="Arial"/>
              <w:sz w:val="24"/>
              <w:szCs w:val="24"/>
            </w:rPr>
            <w:t>Opština Kotor</w:t>
          </w:r>
        </w:p>
        <w:p w14:paraId="6018C9AC" w14:textId="2A75FC21" w:rsidR="00FC046F" w:rsidRPr="00F3492F" w:rsidRDefault="00FC046F" w:rsidP="00FC046F">
          <w:pPr>
            <w:rPr>
              <w:rFonts w:ascii="Arial" w:hAnsi="Arial" w:cs="Arial"/>
              <w:sz w:val="24"/>
              <w:szCs w:val="24"/>
            </w:rPr>
          </w:pPr>
          <w:r w:rsidRPr="0006297C">
            <w:rPr>
              <w:rFonts w:ascii="Arial" w:hAnsi="Arial" w:cs="Arial"/>
              <w:sz w:val="24"/>
              <w:szCs w:val="24"/>
            </w:rPr>
            <w:t xml:space="preserve">Sekretarijat za </w:t>
          </w:r>
          <w:r w:rsidR="00D25C88">
            <w:rPr>
              <w:rFonts w:ascii="Arial" w:hAnsi="Arial" w:cs="Arial"/>
              <w:sz w:val="24"/>
              <w:szCs w:val="24"/>
            </w:rPr>
            <w:t>investicije</w:t>
          </w:r>
        </w:p>
      </w:tc>
      <w:tc>
        <w:tcPr>
          <w:tcW w:w="2466" w:type="dxa"/>
        </w:tcPr>
        <w:p w14:paraId="31FDAACB" w14:textId="77777777" w:rsidR="00FC046F" w:rsidRDefault="00FC046F" w:rsidP="00FC046F">
          <w:pPr>
            <w:rPr>
              <w:rFonts w:ascii="Arial" w:hAnsi="Arial" w:cs="Arial"/>
              <w:sz w:val="20"/>
              <w:szCs w:val="20"/>
            </w:rPr>
          </w:pPr>
          <w:r w:rsidRPr="00F3492F">
            <w:rPr>
              <w:rFonts w:ascii="Arial" w:hAnsi="Arial" w:cs="Arial"/>
              <w:sz w:val="20"/>
              <w:szCs w:val="20"/>
            </w:rPr>
            <w:t>Stari grad 317</w:t>
          </w:r>
        </w:p>
        <w:p w14:paraId="6B8E0962" w14:textId="77777777" w:rsidR="00FC046F" w:rsidRPr="00F3492F" w:rsidRDefault="00FC046F" w:rsidP="00FC046F">
          <w:pPr>
            <w:rPr>
              <w:rFonts w:ascii="Arial" w:hAnsi="Arial" w:cs="Arial"/>
              <w:sz w:val="20"/>
              <w:szCs w:val="20"/>
            </w:rPr>
          </w:pPr>
          <w:r w:rsidRPr="00F3492F">
            <w:rPr>
              <w:rFonts w:ascii="Arial" w:hAnsi="Arial" w:cs="Arial"/>
              <w:sz w:val="20"/>
              <w:szCs w:val="20"/>
            </w:rPr>
            <w:t>85330 Kotor, Crna Gora</w:t>
          </w:r>
        </w:p>
        <w:p w14:paraId="7DAFD622" w14:textId="0270BBA5" w:rsidR="00FC046F" w:rsidRDefault="00D25C88" w:rsidP="00FC046F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investicije</w:t>
          </w:r>
          <w:r w:rsidR="00FC046F" w:rsidRPr="0006297C">
            <w:rPr>
              <w:rFonts w:ascii="Arial" w:hAnsi="Arial" w:cs="Arial"/>
              <w:sz w:val="20"/>
              <w:szCs w:val="20"/>
            </w:rPr>
            <w:t>@kotor.me</w:t>
          </w:r>
        </w:p>
        <w:p w14:paraId="5DB6DECB" w14:textId="77777777" w:rsidR="00FC046F" w:rsidRPr="00F3492F" w:rsidRDefault="00FC046F" w:rsidP="00FC046F">
          <w:pPr>
            <w:rPr>
              <w:rFonts w:ascii="Arial" w:hAnsi="Arial" w:cs="Arial"/>
              <w:sz w:val="24"/>
              <w:szCs w:val="24"/>
            </w:rPr>
          </w:pPr>
          <w:r w:rsidRPr="00F3492F">
            <w:rPr>
              <w:rFonts w:ascii="Arial" w:hAnsi="Arial" w:cs="Arial"/>
              <w:sz w:val="20"/>
              <w:szCs w:val="20"/>
            </w:rPr>
            <w:t>www.kotor.me</w:t>
          </w:r>
        </w:p>
      </w:tc>
    </w:tr>
  </w:tbl>
  <w:p w14:paraId="2DAEBE70" w14:textId="77777777" w:rsidR="00FC046F" w:rsidRDefault="00FC04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734E3"/>
    <w:multiLevelType w:val="hybridMultilevel"/>
    <w:tmpl w:val="49D4DB04"/>
    <w:lvl w:ilvl="0" w:tplc="CDF2658C">
      <w:start w:val="1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7C354251"/>
    <w:multiLevelType w:val="hybridMultilevel"/>
    <w:tmpl w:val="DBB0B1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2F"/>
    <w:rsid w:val="00037299"/>
    <w:rsid w:val="0006297C"/>
    <w:rsid w:val="000E360C"/>
    <w:rsid w:val="00102723"/>
    <w:rsid w:val="00180348"/>
    <w:rsid w:val="0018597B"/>
    <w:rsid w:val="0019666A"/>
    <w:rsid w:val="00207306"/>
    <w:rsid w:val="00212197"/>
    <w:rsid w:val="002D5B68"/>
    <w:rsid w:val="002E124B"/>
    <w:rsid w:val="002F0994"/>
    <w:rsid w:val="002F4E87"/>
    <w:rsid w:val="00315EC1"/>
    <w:rsid w:val="00377B3A"/>
    <w:rsid w:val="003B516B"/>
    <w:rsid w:val="003D3FBD"/>
    <w:rsid w:val="003F49DC"/>
    <w:rsid w:val="004110BA"/>
    <w:rsid w:val="00422378"/>
    <w:rsid w:val="004264D0"/>
    <w:rsid w:val="005269E6"/>
    <w:rsid w:val="00532F13"/>
    <w:rsid w:val="00557951"/>
    <w:rsid w:val="00561F37"/>
    <w:rsid w:val="00562DD0"/>
    <w:rsid w:val="005C3397"/>
    <w:rsid w:val="005D790E"/>
    <w:rsid w:val="00650B65"/>
    <w:rsid w:val="00670B43"/>
    <w:rsid w:val="00674C8B"/>
    <w:rsid w:val="00682EF8"/>
    <w:rsid w:val="00697488"/>
    <w:rsid w:val="006B08BD"/>
    <w:rsid w:val="00777489"/>
    <w:rsid w:val="007C20E3"/>
    <w:rsid w:val="007D15AE"/>
    <w:rsid w:val="007D76B8"/>
    <w:rsid w:val="007E63FF"/>
    <w:rsid w:val="008064D6"/>
    <w:rsid w:val="008377D7"/>
    <w:rsid w:val="00860284"/>
    <w:rsid w:val="008604A1"/>
    <w:rsid w:val="00883392"/>
    <w:rsid w:val="00883C32"/>
    <w:rsid w:val="00890229"/>
    <w:rsid w:val="008C4A2C"/>
    <w:rsid w:val="00907283"/>
    <w:rsid w:val="00944E2D"/>
    <w:rsid w:val="009D4A6B"/>
    <w:rsid w:val="009D4C71"/>
    <w:rsid w:val="009E3433"/>
    <w:rsid w:val="00A05A76"/>
    <w:rsid w:val="00A11BA6"/>
    <w:rsid w:val="00AA2EB7"/>
    <w:rsid w:val="00AA49EC"/>
    <w:rsid w:val="00AC2AA1"/>
    <w:rsid w:val="00AF7A8E"/>
    <w:rsid w:val="00B06C2E"/>
    <w:rsid w:val="00B374D3"/>
    <w:rsid w:val="00B45D43"/>
    <w:rsid w:val="00B84D00"/>
    <w:rsid w:val="00B8622C"/>
    <w:rsid w:val="00B95742"/>
    <w:rsid w:val="00BA0612"/>
    <w:rsid w:val="00BD5EAC"/>
    <w:rsid w:val="00BE5183"/>
    <w:rsid w:val="00C802B0"/>
    <w:rsid w:val="00CA6FD7"/>
    <w:rsid w:val="00CC3C57"/>
    <w:rsid w:val="00CE09B4"/>
    <w:rsid w:val="00CE4129"/>
    <w:rsid w:val="00CF6F23"/>
    <w:rsid w:val="00D15177"/>
    <w:rsid w:val="00D21F10"/>
    <w:rsid w:val="00D25C88"/>
    <w:rsid w:val="00D5726B"/>
    <w:rsid w:val="00DA1F26"/>
    <w:rsid w:val="00DB3C0C"/>
    <w:rsid w:val="00DF53AD"/>
    <w:rsid w:val="00E05F79"/>
    <w:rsid w:val="00E11658"/>
    <w:rsid w:val="00E22AF5"/>
    <w:rsid w:val="00E30699"/>
    <w:rsid w:val="00E432E7"/>
    <w:rsid w:val="00EA6FEE"/>
    <w:rsid w:val="00EB52E8"/>
    <w:rsid w:val="00EC2CB3"/>
    <w:rsid w:val="00EF3C57"/>
    <w:rsid w:val="00F06EDD"/>
    <w:rsid w:val="00F23D75"/>
    <w:rsid w:val="00F3492F"/>
    <w:rsid w:val="00F45337"/>
    <w:rsid w:val="00F62D22"/>
    <w:rsid w:val="00F851B1"/>
    <w:rsid w:val="00F8589F"/>
    <w:rsid w:val="00F86821"/>
    <w:rsid w:val="00F90C87"/>
    <w:rsid w:val="00FA7B39"/>
    <w:rsid w:val="00FC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A61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0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46F"/>
  </w:style>
  <w:style w:type="paragraph" w:styleId="Footer">
    <w:name w:val="footer"/>
    <w:basedOn w:val="Normal"/>
    <w:link w:val="FooterChar"/>
    <w:uiPriority w:val="99"/>
    <w:unhideWhenUsed/>
    <w:rsid w:val="00FC0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46F"/>
  </w:style>
  <w:style w:type="paragraph" w:styleId="ListParagraph">
    <w:name w:val="List Paragraph"/>
    <w:basedOn w:val="Normal"/>
    <w:uiPriority w:val="34"/>
    <w:qFormat/>
    <w:rsid w:val="00561F3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36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0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46F"/>
  </w:style>
  <w:style w:type="paragraph" w:styleId="Footer">
    <w:name w:val="footer"/>
    <w:basedOn w:val="Normal"/>
    <w:link w:val="FooterChar"/>
    <w:uiPriority w:val="99"/>
    <w:unhideWhenUsed/>
    <w:rsid w:val="00FC0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46F"/>
  </w:style>
  <w:style w:type="paragraph" w:styleId="ListParagraph">
    <w:name w:val="List Paragraph"/>
    <w:basedOn w:val="Normal"/>
    <w:uiPriority w:val="34"/>
    <w:qFormat/>
    <w:rsid w:val="00561F3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36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</dc:creator>
  <cp:lastModifiedBy>Jelena Samardzic</cp:lastModifiedBy>
  <cp:revision>2</cp:revision>
  <cp:lastPrinted>2020-03-13T12:40:00Z</cp:lastPrinted>
  <dcterms:created xsi:type="dcterms:W3CDTF">2026-05-19T06:35:00Z</dcterms:created>
  <dcterms:modified xsi:type="dcterms:W3CDTF">2026-05-19T06:35:00Z</dcterms:modified>
</cp:coreProperties>
</file>